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7856" w:type="dxa"/>
        <w:tblLook w:val="04A0" w:firstRow="1" w:lastRow="0" w:firstColumn="1" w:lastColumn="0" w:noHBand="0" w:noVBand="1"/>
      </w:tblPr>
      <w:tblGrid>
        <w:gridCol w:w="1696"/>
        <w:gridCol w:w="7232"/>
        <w:gridCol w:w="1840"/>
        <w:gridCol w:w="7088"/>
      </w:tblGrid>
      <w:tr w:rsidR="00B0265A" w:rsidRPr="00342850" w14:paraId="6026B9FB" w14:textId="77777777" w:rsidTr="00B0265A">
        <w:tc>
          <w:tcPr>
            <w:tcW w:w="8928" w:type="dxa"/>
            <w:gridSpan w:val="2"/>
            <w:tcBorders>
              <w:top w:val="single" w:sz="4" w:space="0" w:color="auto"/>
              <w:left w:val="single" w:sz="4" w:space="0" w:color="auto"/>
              <w:bottom w:val="single" w:sz="4" w:space="0" w:color="auto"/>
              <w:right w:val="nil"/>
            </w:tcBorders>
            <w:shd w:val="clear" w:color="auto" w:fill="D9E2F3" w:themeFill="accent1" w:themeFillTint="33"/>
          </w:tcPr>
          <w:p w14:paraId="09A5B408" w14:textId="77777777" w:rsidR="00B0265A" w:rsidRPr="00342850" w:rsidRDefault="00B0265A" w:rsidP="00B0265A">
            <w:pPr>
              <w:rPr>
                <w:rFonts w:ascii="Malgun Gothic Semilight" w:eastAsia="Malgun Gothic Semilight" w:hAnsi="Malgun Gothic Semilight" w:cs="Malgun Gothic Semilight"/>
                <w:b/>
                <w:bCs/>
              </w:rPr>
            </w:pPr>
            <w:r w:rsidRPr="00342850">
              <w:rPr>
                <w:rFonts w:ascii="Malgun Gothic Semilight" w:eastAsia="Malgun Gothic Semilight" w:hAnsi="Malgun Gothic Semilight" w:cs="Malgun Gothic Semilight"/>
                <w:b/>
                <w:bCs/>
              </w:rPr>
              <w:t>Reviewer:</w:t>
            </w:r>
          </w:p>
        </w:tc>
        <w:tc>
          <w:tcPr>
            <w:tcW w:w="8928" w:type="dxa"/>
            <w:gridSpan w:val="2"/>
            <w:tcBorders>
              <w:top w:val="single" w:sz="4" w:space="0" w:color="auto"/>
              <w:left w:val="nil"/>
              <w:bottom w:val="single" w:sz="4" w:space="0" w:color="auto"/>
              <w:right w:val="single" w:sz="4" w:space="0" w:color="auto"/>
            </w:tcBorders>
            <w:shd w:val="clear" w:color="auto" w:fill="D9E2F3" w:themeFill="accent1" w:themeFillTint="33"/>
          </w:tcPr>
          <w:p w14:paraId="0E4AA19D" w14:textId="79481979" w:rsidR="00B0265A" w:rsidRPr="00342850" w:rsidRDefault="00B0265A" w:rsidP="00B0265A">
            <w:pPr>
              <w:ind w:left="4320"/>
              <w:jc w:val="center"/>
              <w:rPr>
                <w:rFonts w:ascii="Malgun Gothic Semilight" w:eastAsia="Malgun Gothic Semilight" w:hAnsi="Malgun Gothic Semilight" w:cs="Malgun Gothic Semilight"/>
                <w:b/>
                <w:bCs/>
              </w:rPr>
            </w:pPr>
            <w:r w:rsidRPr="00342850">
              <w:rPr>
                <w:rFonts w:ascii="Malgun Gothic Semilight" w:eastAsia="Malgun Gothic Semilight" w:hAnsi="Malgun Gothic Semilight" w:cs="Malgun Gothic Semilight"/>
                <w:b/>
                <w:bCs/>
              </w:rPr>
              <w:t>Date:</w:t>
            </w:r>
          </w:p>
        </w:tc>
      </w:tr>
      <w:tr w:rsidR="00A90577" w14:paraId="39ED33AB" w14:textId="77777777" w:rsidTr="00B0265A">
        <w:tc>
          <w:tcPr>
            <w:tcW w:w="1696" w:type="dxa"/>
            <w:tcBorders>
              <w:top w:val="single" w:sz="4" w:space="0" w:color="auto"/>
            </w:tcBorders>
            <w:shd w:val="clear" w:color="auto" w:fill="000080"/>
          </w:tcPr>
          <w:p w14:paraId="6B23BE74" w14:textId="4AD7AADD" w:rsidR="00A90577" w:rsidRPr="00383102" w:rsidRDefault="00A90577" w:rsidP="00764A04">
            <w:pPr>
              <w:jc w:val="center"/>
              <w:rPr>
                <w:b/>
                <w:bCs/>
              </w:rPr>
            </w:pPr>
          </w:p>
        </w:tc>
        <w:tc>
          <w:tcPr>
            <w:tcW w:w="9072" w:type="dxa"/>
            <w:gridSpan w:val="2"/>
            <w:tcBorders>
              <w:top w:val="single" w:sz="4" w:space="0" w:color="auto"/>
            </w:tcBorders>
            <w:shd w:val="clear" w:color="auto" w:fill="000080"/>
          </w:tcPr>
          <w:p w14:paraId="554E4E6B" w14:textId="1FB86F0B" w:rsidR="00A90577" w:rsidRPr="00383102" w:rsidRDefault="00631ED2" w:rsidP="00764A04">
            <w:pPr>
              <w:jc w:val="center"/>
              <w:rPr>
                <w:b/>
                <w:bCs/>
              </w:rPr>
            </w:pPr>
            <w:r w:rsidRPr="00383102">
              <w:rPr>
                <w:b/>
                <w:bCs/>
              </w:rPr>
              <w:t>Examples of Waste</w:t>
            </w:r>
          </w:p>
        </w:tc>
        <w:tc>
          <w:tcPr>
            <w:tcW w:w="7088" w:type="dxa"/>
            <w:tcBorders>
              <w:top w:val="single" w:sz="4" w:space="0" w:color="auto"/>
            </w:tcBorders>
            <w:shd w:val="clear" w:color="auto" w:fill="000080"/>
          </w:tcPr>
          <w:p w14:paraId="38233677" w14:textId="4CB5642C" w:rsidR="00A90577" w:rsidRPr="00383102" w:rsidRDefault="00383102" w:rsidP="00764A04">
            <w:pPr>
              <w:jc w:val="center"/>
              <w:rPr>
                <w:b/>
                <w:bCs/>
              </w:rPr>
            </w:pPr>
            <w:r w:rsidRPr="00383102">
              <w:rPr>
                <w:b/>
                <w:bCs/>
              </w:rPr>
              <w:t>Examples in your work area</w:t>
            </w:r>
          </w:p>
        </w:tc>
      </w:tr>
      <w:tr w:rsidR="00A90577" w:rsidRPr="00764A04" w14:paraId="7955464D" w14:textId="77777777" w:rsidTr="00F867F5">
        <w:tc>
          <w:tcPr>
            <w:tcW w:w="1696" w:type="dxa"/>
          </w:tcPr>
          <w:p w14:paraId="5BE4090D" w14:textId="50C90757" w:rsidR="00631ED2" w:rsidRPr="00764A04" w:rsidRDefault="00631ED2">
            <w:pPr>
              <w:rPr>
                <w:b/>
                <w:bCs/>
                <w:sz w:val="20"/>
                <w:szCs w:val="20"/>
              </w:rPr>
            </w:pPr>
            <w:r w:rsidRPr="00764A04">
              <w:rPr>
                <w:b/>
                <w:bCs/>
                <w:sz w:val="20"/>
                <w:szCs w:val="20"/>
              </w:rPr>
              <w:t>Travel</w:t>
            </w:r>
            <w:r w:rsidR="00F867F5" w:rsidRPr="00764A04">
              <w:rPr>
                <w:b/>
                <w:bCs/>
                <w:sz w:val="20"/>
                <w:szCs w:val="20"/>
              </w:rPr>
              <w:t xml:space="preserve"> / Transport</w:t>
            </w:r>
          </w:p>
        </w:tc>
        <w:tc>
          <w:tcPr>
            <w:tcW w:w="9072" w:type="dxa"/>
            <w:gridSpan w:val="2"/>
          </w:tcPr>
          <w:p w14:paraId="5F13B0DC" w14:textId="3994C29E" w:rsidR="00A90577" w:rsidRPr="00764A04" w:rsidRDefault="00631ED2" w:rsidP="00764A04">
            <w:pPr>
              <w:spacing w:line="276" w:lineRule="auto"/>
              <w:rPr>
                <w:sz w:val="20"/>
                <w:szCs w:val="20"/>
              </w:rPr>
            </w:pPr>
            <w:r w:rsidRPr="00764A04">
              <w:rPr>
                <w:b/>
                <w:bCs/>
                <w:sz w:val="20"/>
                <w:szCs w:val="20"/>
              </w:rPr>
              <w:t>SHOP:</w:t>
            </w:r>
            <w:r w:rsidRPr="00764A04">
              <w:rPr>
                <w:sz w:val="20"/>
                <w:szCs w:val="20"/>
              </w:rPr>
              <w:t xml:space="preserve"> Double or triple handling, extra trips</w:t>
            </w:r>
            <w:r w:rsidR="00383102" w:rsidRPr="00764A04">
              <w:rPr>
                <w:sz w:val="20"/>
                <w:szCs w:val="20"/>
              </w:rPr>
              <w:t xml:space="preserve"> to get stuff</w:t>
            </w:r>
            <w:r w:rsidRPr="00764A04">
              <w:rPr>
                <w:sz w:val="20"/>
                <w:szCs w:val="20"/>
              </w:rPr>
              <w:t xml:space="preserve">, moving </w:t>
            </w:r>
            <w:r w:rsidR="00383102" w:rsidRPr="00764A04">
              <w:rPr>
                <w:sz w:val="20"/>
                <w:szCs w:val="20"/>
              </w:rPr>
              <w:t xml:space="preserve">inventory </w:t>
            </w:r>
            <w:r w:rsidRPr="00764A04">
              <w:rPr>
                <w:sz w:val="20"/>
                <w:szCs w:val="20"/>
              </w:rPr>
              <w:t>in &amp; out, poor layouts, long distances, poor housekeeping</w:t>
            </w:r>
          </w:p>
          <w:p w14:paraId="563C2112" w14:textId="65D0D51B" w:rsidR="00631ED2" w:rsidRPr="00764A04" w:rsidRDefault="00631ED2" w:rsidP="00300B42">
            <w:pPr>
              <w:spacing w:before="60" w:line="276" w:lineRule="auto"/>
              <w:rPr>
                <w:sz w:val="20"/>
                <w:szCs w:val="20"/>
              </w:rPr>
            </w:pPr>
            <w:r w:rsidRPr="00764A04">
              <w:rPr>
                <w:b/>
                <w:bCs/>
                <w:sz w:val="20"/>
                <w:szCs w:val="20"/>
              </w:rPr>
              <w:t>OFFICE:</w:t>
            </w:r>
            <w:r w:rsidRPr="00764A04">
              <w:rPr>
                <w:sz w:val="20"/>
                <w:szCs w:val="20"/>
              </w:rPr>
              <w:t xml:space="preserve"> Movement of paperwork, excessive email attachments, multiple hand-offs for approvals,</w:t>
            </w:r>
          </w:p>
        </w:tc>
        <w:tc>
          <w:tcPr>
            <w:tcW w:w="7088" w:type="dxa"/>
          </w:tcPr>
          <w:p w14:paraId="5BCD9836" w14:textId="77777777" w:rsidR="00A90577" w:rsidRPr="00764A04" w:rsidRDefault="00A90577">
            <w:pPr>
              <w:rPr>
                <w:sz w:val="20"/>
                <w:szCs w:val="20"/>
              </w:rPr>
            </w:pPr>
          </w:p>
        </w:tc>
      </w:tr>
      <w:tr w:rsidR="00A90577" w:rsidRPr="00764A04" w14:paraId="39D3892C" w14:textId="77777777" w:rsidTr="00F867F5">
        <w:tc>
          <w:tcPr>
            <w:tcW w:w="1696" w:type="dxa"/>
          </w:tcPr>
          <w:p w14:paraId="5776ED62" w14:textId="54484A52" w:rsidR="00A90577" w:rsidRPr="00764A04" w:rsidRDefault="00631ED2">
            <w:pPr>
              <w:rPr>
                <w:b/>
                <w:bCs/>
                <w:sz w:val="20"/>
                <w:szCs w:val="20"/>
              </w:rPr>
            </w:pPr>
            <w:r w:rsidRPr="00764A04">
              <w:rPr>
                <w:b/>
                <w:bCs/>
                <w:sz w:val="20"/>
                <w:szCs w:val="20"/>
              </w:rPr>
              <w:t>Inventory</w:t>
            </w:r>
          </w:p>
        </w:tc>
        <w:tc>
          <w:tcPr>
            <w:tcW w:w="9072" w:type="dxa"/>
            <w:gridSpan w:val="2"/>
          </w:tcPr>
          <w:p w14:paraId="1FEDA21B" w14:textId="6DF7ECF1" w:rsidR="00A90577" w:rsidRPr="00764A04" w:rsidRDefault="00383102" w:rsidP="00764A04">
            <w:pPr>
              <w:spacing w:line="276" w:lineRule="auto"/>
              <w:rPr>
                <w:sz w:val="20"/>
                <w:szCs w:val="20"/>
              </w:rPr>
            </w:pPr>
            <w:r w:rsidRPr="00764A04">
              <w:rPr>
                <w:b/>
                <w:bCs/>
                <w:sz w:val="20"/>
                <w:szCs w:val="20"/>
              </w:rPr>
              <w:t>SHOP:</w:t>
            </w:r>
            <w:r w:rsidRPr="00764A04">
              <w:rPr>
                <w:sz w:val="20"/>
                <w:szCs w:val="20"/>
              </w:rPr>
              <w:t xml:space="preserve"> </w:t>
            </w:r>
            <w:r w:rsidR="00631ED2" w:rsidRPr="00764A04">
              <w:rPr>
                <w:sz w:val="20"/>
                <w:szCs w:val="20"/>
              </w:rPr>
              <w:t>Things piling up or backlogging, raw materials, work in process, finish goods, warehouse stock, yard stock</w:t>
            </w:r>
          </w:p>
          <w:p w14:paraId="087DBAB9" w14:textId="3EEFC53D" w:rsidR="00631ED2" w:rsidRPr="00764A04" w:rsidRDefault="00383102" w:rsidP="00300B42">
            <w:pPr>
              <w:spacing w:before="60" w:line="276" w:lineRule="auto"/>
              <w:rPr>
                <w:sz w:val="20"/>
                <w:szCs w:val="20"/>
              </w:rPr>
            </w:pPr>
            <w:r w:rsidRPr="00764A04">
              <w:rPr>
                <w:b/>
                <w:bCs/>
                <w:sz w:val="20"/>
                <w:szCs w:val="20"/>
              </w:rPr>
              <w:t xml:space="preserve">OFFICE: </w:t>
            </w:r>
            <w:r w:rsidR="00631ED2" w:rsidRPr="00764A04">
              <w:rPr>
                <w:sz w:val="20"/>
                <w:szCs w:val="20"/>
              </w:rPr>
              <w:t>In-box (physical or electronic), batch processing of transactions and reports, processing invoices once per week, filing backlog, too many supplies, multiple supply closets</w:t>
            </w:r>
          </w:p>
        </w:tc>
        <w:tc>
          <w:tcPr>
            <w:tcW w:w="7088" w:type="dxa"/>
          </w:tcPr>
          <w:p w14:paraId="5A70F0D2" w14:textId="77777777" w:rsidR="00A90577" w:rsidRPr="00764A04" w:rsidRDefault="00A90577">
            <w:pPr>
              <w:rPr>
                <w:sz w:val="20"/>
                <w:szCs w:val="20"/>
              </w:rPr>
            </w:pPr>
          </w:p>
        </w:tc>
      </w:tr>
      <w:tr w:rsidR="00A90577" w:rsidRPr="00764A04" w14:paraId="4B0BFE54" w14:textId="77777777" w:rsidTr="00F867F5">
        <w:tc>
          <w:tcPr>
            <w:tcW w:w="1696" w:type="dxa"/>
          </w:tcPr>
          <w:p w14:paraId="03423182" w14:textId="65D0E7F4" w:rsidR="00A90577" w:rsidRPr="00764A04" w:rsidRDefault="00631ED2">
            <w:pPr>
              <w:rPr>
                <w:b/>
                <w:bCs/>
                <w:sz w:val="20"/>
                <w:szCs w:val="20"/>
              </w:rPr>
            </w:pPr>
            <w:r w:rsidRPr="00764A04">
              <w:rPr>
                <w:b/>
                <w:bCs/>
                <w:sz w:val="20"/>
                <w:szCs w:val="20"/>
              </w:rPr>
              <w:t>Motion</w:t>
            </w:r>
          </w:p>
        </w:tc>
        <w:tc>
          <w:tcPr>
            <w:tcW w:w="9072" w:type="dxa"/>
            <w:gridSpan w:val="2"/>
          </w:tcPr>
          <w:p w14:paraId="04742559" w14:textId="6C5E05D2" w:rsidR="00A90577" w:rsidRPr="00764A04" w:rsidRDefault="00383102" w:rsidP="00764A04">
            <w:pPr>
              <w:spacing w:line="276" w:lineRule="auto"/>
              <w:rPr>
                <w:sz w:val="20"/>
                <w:szCs w:val="20"/>
              </w:rPr>
            </w:pPr>
            <w:r w:rsidRPr="00764A04">
              <w:rPr>
                <w:b/>
                <w:bCs/>
                <w:sz w:val="20"/>
                <w:szCs w:val="20"/>
              </w:rPr>
              <w:t xml:space="preserve">SHOP: </w:t>
            </w:r>
            <w:r w:rsidR="00631ED2" w:rsidRPr="00764A04">
              <w:rPr>
                <w:sz w:val="20"/>
                <w:szCs w:val="20"/>
              </w:rPr>
              <w:t xml:space="preserve">Walking without working, searching for tools, materials, or information, reaching, re-grasping, bending, </w:t>
            </w:r>
            <w:r w:rsidRPr="00764A04">
              <w:rPr>
                <w:sz w:val="20"/>
                <w:szCs w:val="20"/>
              </w:rPr>
              <w:t xml:space="preserve">twisting, </w:t>
            </w:r>
            <w:r w:rsidR="00631ED2" w:rsidRPr="00764A04">
              <w:rPr>
                <w:sz w:val="20"/>
                <w:szCs w:val="20"/>
              </w:rPr>
              <w:t>excess motion due to poor housekeeping</w:t>
            </w:r>
          </w:p>
          <w:p w14:paraId="1D71F782" w14:textId="2F7140DF" w:rsidR="00631ED2" w:rsidRPr="00764A04" w:rsidRDefault="00383102" w:rsidP="00300B42">
            <w:pPr>
              <w:spacing w:before="60" w:line="276" w:lineRule="auto"/>
              <w:rPr>
                <w:sz w:val="20"/>
                <w:szCs w:val="20"/>
              </w:rPr>
            </w:pPr>
            <w:r w:rsidRPr="00764A04">
              <w:rPr>
                <w:b/>
                <w:bCs/>
                <w:sz w:val="20"/>
                <w:szCs w:val="20"/>
              </w:rPr>
              <w:t xml:space="preserve">OFFICE: </w:t>
            </w:r>
            <w:r w:rsidR="00631ED2" w:rsidRPr="00764A04">
              <w:rPr>
                <w:sz w:val="20"/>
                <w:szCs w:val="20"/>
              </w:rPr>
              <w:t>Movement of people, walking to and from</w:t>
            </w:r>
            <w:r w:rsidRPr="00764A04">
              <w:rPr>
                <w:sz w:val="20"/>
                <w:szCs w:val="20"/>
              </w:rPr>
              <w:t xml:space="preserve"> the</w:t>
            </w:r>
            <w:r w:rsidR="00631ED2" w:rsidRPr="00764A04">
              <w:rPr>
                <w:sz w:val="20"/>
                <w:szCs w:val="20"/>
              </w:rPr>
              <w:t xml:space="preserve"> copier, central filing, fax machine, or other offices</w:t>
            </w:r>
          </w:p>
        </w:tc>
        <w:tc>
          <w:tcPr>
            <w:tcW w:w="7088" w:type="dxa"/>
          </w:tcPr>
          <w:p w14:paraId="3831014F" w14:textId="77777777" w:rsidR="00A90577" w:rsidRPr="00764A04" w:rsidRDefault="00A90577">
            <w:pPr>
              <w:rPr>
                <w:sz w:val="20"/>
                <w:szCs w:val="20"/>
              </w:rPr>
            </w:pPr>
          </w:p>
        </w:tc>
      </w:tr>
      <w:tr w:rsidR="00A90577" w:rsidRPr="00764A04" w14:paraId="63531A75" w14:textId="77777777" w:rsidTr="00F867F5">
        <w:tc>
          <w:tcPr>
            <w:tcW w:w="1696" w:type="dxa"/>
          </w:tcPr>
          <w:p w14:paraId="2628B30F" w14:textId="7D9AD43D" w:rsidR="00A90577" w:rsidRPr="00764A04" w:rsidRDefault="00631ED2">
            <w:pPr>
              <w:rPr>
                <w:b/>
                <w:bCs/>
                <w:sz w:val="20"/>
                <w:szCs w:val="20"/>
              </w:rPr>
            </w:pPr>
            <w:r w:rsidRPr="00764A04">
              <w:rPr>
                <w:b/>
                <w:bCs/>
                <w:sz w:val="20"/>
                <w:szCs w:val="20"/>
              </w:rPr>
              <w:t>Waiting</w:t>
            </w:r>
          </w:p>
        </w:tc>
        <w:tc>
          <w:tcPr>
            <w:tcW w:w="9072" w:type="dxa"/>
            <w:gridSpan w:val="2"/>
          </w:tcPr>
          <w:p w14:paraId="2C76F331" w14:textId="3154A5EB" w:rsidR="00A90577" w:rsidRPr="00764A04" w:rsidRDefault="00383102" w:rsidP="00764A04">
            <w:pPr>
              <w:spacing w:line="276" w:lineRule="auto"/>
              <w:rPr>
                <w:sz w:val="20"/>
                <w:szCs w:val="20"/>
              </w:rPr>
            </w:pPr>
            <w:r w:rsidRPr="00764A04">
              <w:rPr>
                <w:b/>
                <w:bCs/>
                <w:sz w:val="20"/>
                <w:szCs w:val="20"/>
              </w:rPr>
              <w:t xml:space="preserve">SHOP: </w:t>
            </w:r>
            <w:r w:rsidR="00631ED2" w:rsidRPr="00764A04">
              <w:rPr>
                <w:sz w:val="20"/>
                <w:szCs w:val="20"/>
              </w:rPr>
              <w:t>Watching machines run or cycle, waiting for parts, waiting for instructions, waiting for approvals or decisions, waiting for information, trucks in the yard waiting to load or unload, jobs waiting for change orders</w:t>
            </w:r>
          </w:p>
          <w:p w14:paraId="026A186D" w14:textId="76358AD3" w:rsidR="00631ED2" w:rsidRPr="00764A04" w:rsidRDefault="00383102" w:rsidP="00300B42">
            <w:pPr>
              <w:spacing w:before="60" w:line="276" w:lineRule="auto"/>
              <w:rPr>
                <w:sz w:val="20"/>
                <w:szCs w:val="20"/>
              </w:rPr>
            </w:pPr>
            <w:r w:rsidRPr="00764A04">
              <w:rPr>
                <w:b/>
                <w:bCs/>
                <w:sz w:val="20"/>
                <w:szCs w:val="20"/>
              </w:rPr>
              <w:t xml:space="preserve">OFFICE: </w:t>
            </w:r>
            <w:r w:rsidR="00631ED2" w:rsidRPr="00764A04">
              <w:rPr>
                <w:sz w:val="20"/>
                <w:szCs w:val="20"/>
              </w:rPr>
              <w:t xml:space="preserve">Customers waiting on the phone for service, information waiting to be serviced in an inbox, systems </w:t>
            </w:r>
            <w:proofErr w:type="gramStart"/>
            <w:r w:rsidR="00631ED2" w:rsidRPr="00764A04">
              <w:rPr>
                <w:sz w:val="20"/>
                <w:szCs w:val="20"/>
              </w:rPr>
              <w:t>downtime</w:t>
            </w:r>
            <w:proofErr w:type="gramEnd"/>
            <w:r w:rsidR="00631ED2" w:rsidRPr="00764A04">
              <w:rPr>
                <w:sz w:val="20"/>
                <w:szCs w:val="20"/>
              </w:rPr>
              <w:t xml:space="preserve"> or slow response time, waiting for approvals or decisions, waiting for information</w:t>
            </w:r>
          </w:p>
        </w:tc>
        <w:tc>
          <w:tcPr>
            <w:tcW w:w="7088" w:type="dxa"/>
          </w:tcPr>
          <w:p w14:paraId="3B37B622" w14:textId="77777777" w:rsidR="00A90577" w:rsidRPr="00764A04" w:rsidRDefault="00A90577">
            <w:pPr>
              <w:rPr>
                <w:sz w:val="20"/>
                <w:szCs w:val="20"/>
              </w:rPr>
            </w:pPr>
          </w:p>
        </w:tc>
      </w:tr>
      <w:tr w:rsidR="00A90577" w:rsidRPr="00764A04" w14:paraId="59DFAD81" w14:textId="77777777" w:rsidTr="00F867F5">
        <w:tc>
          <w:tcPr>
            <w:tcW w:w="1696" w:type="dxa"/>
          </w:tcPr>
          <w:p w14:paraId="062ADEC3" w14:textId="3F20361C" w:rsidR="00A90577" w:rsidRPr="00764A04" w:rsidRDefault="00631ED2">
            <w:pPr>
              <w:rPr>
                <w:b/>
                <w:bCs/>
                <w:sz w:val="20"/>
                <w:szCs w:val="20"/>
              </w:rPr>
            </w:pPr>
            <w:r w:rsidRPr="00764A04">
              <w:rPr>
                <w:b/>
                <w:bCs/>
                <w:sz w:val="20"/>
                <w:szCs w:val="20"/>
              </w:rPr>
              <w:t>Over Production</w:t>
            </w:r>
          </w:p>
        </w:tc>
        <w:tc>
          <w:tcPr>
            <w:tcW w:w="9072" w:type="dxa"/>
            <w:gridSpan w:val="2"/>
          </w:tcPr>
          <w:p w14:paraId="347880C8" w14:textId="14038EFE" w:rsidR="00A90577" w:rsidRPr="00764A04" w:rsidRDefault="00383102" w:rsidP="00764A04">
            <w:pPr>
              <w:spacing w:line="276" w:lineRule="auto"/>
              <w:rPr>
                <w:b/>
                <w:bCs/>
                <w:sz w:val="20"/>
                <w:szCs w:val="20"/>
              </w:rPr>
            </w:pPr>
            <w:r w:rsidRPr="00764A04">
              <w:rPr>
                <w:b/>
                <w:bCs/>
                <w:sz w:val="20"/>
                <w:szCs w:val="20"/>
              </w:rPr>
              <w:t xml:space="preserve">SHOP: </w:t>
            </w:r>
            <w:r w:rsidR="00631ED2" w:rsidRPr="00764A04">
              <w:rPr>
                <w:sz w:val="20"/>
                <w:szCs w:val="20"/>
              </w:rPr>
              <w:t>More, sooner,</w:t>
            </w:r>
            <w:r w:rsidR="007C4400" w:rsidRPr="00764A04">
              <w:rPr>
                <w:sz w:val="20"/>
                <w:szCs w:val="20"/>
              </w:rPr>
              <w:t xml:space="preserve"> or</w:t>
            </w:r>
            <w:r w:rsidR="00631ED2" w:rsidRPr="00764A04">
              <w:rPr>
                <w:sz w:val="20"/>
                <w:szCs w:val="20"/>
              </w:rPr>
              <w:t xml:space="preserve"> faster</w:t>
            </w:r>
            <w:r w:rsidR="007C4400" w:rsidRPr="00764A04">
              <w:rPr>
                <w:sz w:val="20"/>
                <w:szCs w:val="20"/>
              </w:rPr>
              <w:t xml:space="preserve"> than needed</w:t>
            </w:r>
            <w:r w:rsidR="00631ED2" w:rsidRPr="00764A04">
              <w:rPr>
                <w:sz w:val="20"/>
                <w:szCs w:val="20"/>
              </w:rPr>
              <w:t xml:space="preserve">, making extra parts for stock or stores, supplying sooner than is needed and its in the way. </w:t>
            </w:r>
            <w:r w:rsidR="00631ED2" w:rsidRPr="00764A04">
              <w:rPr>
                <w:b/>
                <w:bCs/>
                <w:sz w:val="20"/>
                <w:szCs w:val="20"/>
              </w:rPr>
              <w:t xml:space="preserve">This </w:t>
            </w:r>
            <w:r w:rsidR="007C4400" w:rsidRPr="00764A04">
              <w:rPr>
                <w:b/>
                <w:bCs/>
                <w:sz w:val="20"/>
                <w:szCs w:val="20"/>
              </w:rPr>
              <w:t xml:space="preserve">is often a root </w:t>
            </w:r>
            <w:r w:rsidR="00631ED2" w:rsidRPr="00764A04">
              <w:rPr>
                <w:b/>
                <w:bCs/>
                <w:sz w:val="20"/>
                <w:szCs w:val="20"/>
              </w:rPr>
              <w:t xml:space="preserve">cause </w:t>
            </w:r>
            <w:r w:rsidR="007C4400" w:rsidRPr="00764A04">
              <w:rPr>
                <w:b/>
                <w:bCs/>
                <w:sz w:val="20"/>
                <w:szCs w:val="20"/>
              </w:rPr>
              <w:t>of many</w:t>
            </w:r>
            <w:r w:rsidR="00631ED2" w:rsidRPr="00764A04">
              <w:rPr>
                <w:b/>
                <w:bCs/>
                <w:sz w:val="20"/>
                <w:szCs w:val="20"/>
              </w:rPr>
              <w:t xml:space="preserve"> types of waste</w:t>
            </w:r>
          </w:p>
          <w:p w14:paraId="35B093AA" w14:textId="4BE62A4D" w:rsidR="00631ED2" w:rsidRPr="00764A04" w:rsidRDefault="00383102" w:rsidP="00300B42">
            <w:pPr>
              <w:spacing w:after="60" w:line="276" w:lineRule="auto"/>
              <w:rPr>
                <w:sz w:val="20"/>
                <w:szCs w:val="20"/>
              </w:rPr>
            </w:pPr>
            <w:r w:rsidRPr="00764A04">
              <w:rPr>
                <w:b/>
                <w:bCs/>
                <w:sz w:val="20"/>
                <w:szCs w:val="20"/>
              </w:rPr>
              <w:t xml:space="preserve">OFFICE: </w:t>
            </w:r>
            <w:r w:rsidR="00631ED2" w:rsidRPr="00764A04">
              <w:rPr>
                <w:sz w:val="20"/>
                <w:szCs w:val="20"/>
              </w:rPr>
              <w:t xml:space="preserve">More, sooner, </w:t>
            </w:r>
            <w:r w:rsidR="007C4400" w:rsidRPr="00764A04">
              <w:rPr>
                <w:sz w:val="20"/>
                <w:szCs w:val="20"/>
              </w:rPr>
              <w:t xml:space="preserve">or </w:t>
            </w:r>
            <w:r w:rsidR="00631ED2" w:rsidRPr="00764A04">
              <w:rPr>
                <w:sz w:val="20"/>
                <w:szCs w:val="20"/>
              </w:rPr>
              <w:t>faster</w:t>
            </w:r>
            <w:r w:rsidR="007C4400" w:rsidRPr="00764A04">
              <w:rPr>
                <w:sz w:val="20"/>
                <w:szCs w:val="20"/>
              </w:rPr>
              <w:t xml:space="preserve"> than needed</w:t>
            </w:r>
            <w:r w:rsidR="00631ED2" w:rsidRPr="00764A04">
              <w:rPr>
                <w:sz w:val="20"/>
                <w:szCs w:val="20"/>
              </w:rPr>
              <w:t>, paperwork early</w:t>
            </w:r>
            <w:r w:rsidR="007C4400" w:rsidRPr="00764A04">
              <w:rPr>
                <w:sz w:val="20"/>
                <w:szCs w:val="20"/>
              </w:rPr>
              <w:t xml:space="preserve"> than needed,</w:t>
            </w:r>
            <w:r w:rsidR="00631ED2" w:rsidRPr="00764A04">
              <w:rPr>
                <w:sz w:val="20"/>
                <w:szCs w:val="20"/>
              </w:rPr>
              <w:t xml:space="preserve"> purchasing items before they are needed, process</w:t>
            </w:r>
            <w:r w:rsidR="007C4400" w:rsidRPr="00764A04">
              <w:rPr>
                <w:sz w:val="20"/>
                <w:szCs w:val="20"/>
              </w:rPr>
              <w:t>ing</w:t>
            </w:r>
            <w:r w:rsidR="00631ED2" w:rsidRPr="00764A04">
              <w:rPr>
                <w:sz w:val="20"/>
                <w:szCs w:val="20"/>
              </w:rPr>
              <w:t xml:space="preserve"> paperwork before it is needed, planning too far into the future</w:t>
            </w:r>
          </w:p>
        </w:tc>
        <w:tc>
          <w:tcPr>
            <w:tcW w:w="7088" w:type="dxa"/>
          </w:tcPr>
          <w:p w14:paraId="521DBCC5" w14:textId="77777777" w:rsidR="00A90577" w:rsidRPr="00764A04" w:rsidRDefault="00A90577">
            <w:pPr>
              <w:rPr>
                <w:sz w:val="20"/>
                <w:szCs w:val="20"/>
              </w:rPr>
            </w:pPr>
          </w:p>
        </w:tc>
      </w:tr>
      <w:tr w:rsidR="00A90577" w:rsidRPr="00764A04" w14:paraId="188084D0" w14:textId="77777777" w:rsidTr="00F867F5">
        <w:tc>
          <w:tcPr>
            <w:tcW w:w="1696" w:type="dxa"/>
          </w:tcPr>
          <w:p w14:paraId="751002D4" w14:textId="0A145EEF" w:rsidR="00A90577" w:rsidRPr="00764A04" w:rsidRDefault="00631ED2">
            <w:pPr>
              <w:rPr>
                <w:b/>
                <w:bCs/>
                <w:sz w:val="20"/>
                <w:szCs w:val="20"/>
              </w:rPr>
            </w:pPr>
            <w:r w:rsidRPr="00764A04">
              <w:rPr>
                <w:b/>
                <w:bCs/>
                <w:sz w:val="20"/>
                <w:szCs w:val="20"/>
              </w:rPr>
              <w:t>Over Processing</w:t>
            </w:r>
          </w:p>
        </w:tc>
        <w:tc>
          <w:tcPr>
            <w:tcW w:w="9072" w:type="dxa"/>
            <w:gridSpan w:val="2"/>
          </w:tcPr>
          <w:p w14:paraId="6D9D3128" w14:textId="495BDDF5" w:rsidR="00A90577" w:rsidRPr="00764A04" w:rsidRDefault="00383102" w:rsidP="00764A04">
            <w:pPr>
              <w:spacing w:line="276" w:lineRule="auto"/>
              <w:rPr>
                <w:sz w:val="20"/>
                <w:szCs w:val="20"/>
              </w:rPr>
            </w:pPr>
            <w:r w:rsidRPr="00764A04">
              <w:rPr>
                <w:b/>
                <w:bCs/>
                <w:sz w:val="20"/>
                <w:szCs w:val="20"/>
              </w:rPr>
              <w:t xml:space="preserve">SHOP: </w:t>
            </w:r>
            <w:r w:rsidR="00631ED2" w:rsidRPr="00764A04">
              <w:rPr>
                <w:sz w:val="20"/>
                <w:szCs w:val="20"/>
              </w:rPr>
              <w:t>Repair or rework steps, extra setup steps, over-specification of a process, expediting, labour reporting</w:t>
            </w:r>
          </w:p>
          <w:p w14:paraId="02497E79" w14:textId="17D76248" w:rsidR="00631ED2" w:rsidRPr="00764A04" w:rsidRDefault="00383102" w:rsidP="00300B42">
            <w:pPr>
              <w:spacing w:before="60" w:line="276" w:lineRule="auto"/>
              <w:rPr>
                <w:sz w:val="20"/>
                <w:szCs w:val="20"/>
              </w:rPr>
            </w:pPr>
            <w:r w:rsidRPr="00764A04">
              <w:rPr>
                <w:b/>
                <w:bCs/>
                <w:sz w:val="20"/>
                <w:szCs w:val="20"/>
              </w:rPr>
              <w:t xml:space="preserve">OFFICE: </w:t>
            </w:r>
            <w:r w:rsidR="00631ED2" w:rsidRPr="00764A04">
              <w:rPr>
                <w:sz w:val="20"/>
                <w:szCs w:val="20"/>
              </w:rPr>
              <w:t>Re-entering data, extra copies, unnecessary or excessive reports, cost accounting, expediting, labour reporting, travel expense reports, month-end closing</w:t>
            </w:r>
          </w:p>
        </w:tc>
        <w:tc>
          <w:tcPr>
            <w:tcW w:w="7088" w:type="dxa"/>
          </w:tcPr>
          <w:p w14:paraId="58859A62" w14:textId="77777777" w:rsidR="00A90577" w:rsidRPr="00764A04" w:rsidRDefault="00A90577">
            <w:pPr>
              <w:rPr>
                <w:sz w:val="20"/>
                <w:szCs w:val="20"/>
              </w:rPr>
            </w:pPr>
          </w:p>
        </w:tc>
      </w:tr>
      <w:tr w:rsidR="00A90577" w:rsidRPr="00764A04" w14:paraId="4290E453" w14:textId="77777777" w:rsidTr="00F867F5">
        <w:tc>
          <w:tcPr>
            <w:tcW w:w="1696" w:type="dxa"/>
          </w:tcPr>
          <w:p w14:paraId="1573D690" w14:textId="0263754A" w:rsidR="00A90577" w:rsidRPr="00764A04" w:rsidRDefault="00631ED2">
            <w:pPr>
              <w:rPr>
                <w:b/>
                <w:bCs/>
                <w:sz w:val="20"/>
                <w:szCs w:val="20"/>
              </w:rPr>
            </w:pPr>
            <w:r w:rsidRPr="00764A04">
              <w:rPr>
                <w:b/>
                <w:bCs/>
                <w:sz w:val="20"/>
                <w:szCs w:val="20"/>
              </w:rPr>
              <w:t>Defects</w:t>
            </w:r>
          </w:p>
        </w:tc>
        <w:tc>
          <w:tcPr>
            <w:tcW w:w="9072" w:type="dxa"/>
            <w:gridSpan w:val="2"/>
          </w:tcPr>
          <w:p w14:paraId="62D83EB8" w14:textId="42941CF2" w:rsidR="00A90577" w:rsidRPr="00764A04" w:rsidRDefault="00383102" w:rsidP="00764A04">
            <w:pPr>
              <w:spacing w:line="276" w:lineRule="auto"/>
              <w:rPr>
                <w:sz w:val="20"/>
                <w:szCs w:val="20"/>
              </w:rPr>
            </w:pPr>
            <w:r w:rsidRPr="00764A04">
              <w:rPr>
                <w:b/>
                <w:bCs/>
                <w:sz w:val="20"/>
                <w:szCs w:val="20"/>
              </w:rPr>
              <w:t xml:space="preserve">SHOP: </w:t>
            </w:r>
            <w:r w:rsidRPr="00764A04">
              <w:rPr>
                <w:sz w:val="20"/>
                <w:szCs w:val="20"/>
              </w:rPr>
              <w:t xml:space="preserve">Poor quality, defective or scrap material, incorrect </w:t>
            </w:r>
            <w:proofErr w:type="gramStart"/>
            <w:r w:rsidRPr="00764A04">
              <w:rPr>
                <w:sz w:val="20"/>
                <w:szCs w:val="20"/>
              </w:rPr>
              <w:t>schedule</w:t>
            </w:r>
            <w:proofErr w:type="gramEnd"/>
            <w:r w:rsidR="007C4400" w:rsidRPr="00764A04">
              <w:rPr>
                <w:sz w:val="20"/>
                <w:szCs w:val="20"/>
              </w:rPr>
              <w:t xml:space="preserve"> </w:t>
            </w:r>
            <w:r w:rsidRPr="00764A04">
              <w:rPr>
                <w:sz w:val="20"/>
                <w:szCs w:val="20"/>
              </w:rPr>
              <w:t>or information, incorrect or missing paperwork at shipping/receiving</w:t>
            </w:r>
          </w:p>
          <w:p w14:paraId="17FB123B" w14:textId="1A726A34" w:rsidR="00383102" w:rsidRPr="00764A04" w:rsidRDefault="00383102" w:rsidP="00300B42">
            <w:pPr>
              <w:spacing w:before="60" w:line="276" w:lineRule="auto"/>
              <w:rPr>
                <w:sz w:val="20"/>
                <w:szCs w:val="20"/>
              </w:rPr>
            </w:pPr>
            <w:r w:rsidRPr="00764A04">
              <w:rPr>
                <w:b/>
                <w:bCs/>
                <w:sz w:val="20"/>
                <w:szCs w:val="20"/>
              </w:rPr>
              <w:t xml:space="preserve">OFFICE: </w:t>
            </w:r>
            <w:r w:rsidRPr="00764A04">
              <w:rPr>
                <w:sz w:val="20"/>
                <w:szCs w:val="20"/>
              </w:rPr>
              <w:t>Data entry errors, employee turnover, issuing credits due to invoicing errors, wrong information, missing information</w:t>
            </w:r>
          </w:p>
        </w:tc>
        <w:tc>
          <w:tcPr>
            <w:tcW w:w="7088" w:type="dxa"/>
          </w:tcPr>
          <w:p w14:paraId="15F71297" w14:textId="77777777" w:rsidR="00A90577" w:rsidRPr="00764A04" w:rsidRDefault="00A90577">
            <w:pPr>
              <w:rPr>
                <w:sz w:val="20"/>
                <w:szCs w:val="20"/>
              </w:rPr>
            </w:pPr>
          </w:p>
        </w:tc>
      </w:tr>
      <w:tr w:rsidR="00631ED2" w:rsidRPr="00764A04" w14:paraId="3CA4781B" w14:textId="77777777" w:rsidTr="00F867F5">
        <w:tc>
          <w:tcPr>
            <w:tcW w:w="1696" w:type="dxa"/>
          </w:tcPr>
          <w:p w14:paraId="4A839E89" w14:textId="627AF80A" w:rsidR="00631ED2" w:rsidRPr="00764A04" w:rsidRDefault="00631ED2">
            <w:pPr>
              <w:rPr>
                <w:b/>
                <w:bCs/>
                <w:sz w:val="20"/>
                <w:szCs w:val="20"/>
              </w:rPr>
            </w:pPr>
            <w:r w:rsidRPr="00764A04">
              <w:rPr>
                <w:b/>
                <w:bCs/>
                <w:sz w:val="20"/>
                <w:szCs w:val="20"/>
              </w:rPr>
              <w:t>Skills</w:t>
            </w:r>
          </w:p>
        </w:tc>
        <w:tc>
          <w:tcPr>
            <w:tcW w:w="9072" w:type="dxa"/>
            <w:gridSpan w:val="2"/>
          </w:tcPr>
          <w:p w14:paraId="3665DDB7" w14:textId="7F915905" w:rsidR="00383102" w:rsidRPr="00764A04" w:rsidRDefault="00383102" w:rsidP="00764A04">
            <w:pPr>
              <w:spacing w:line="276" w:lineRule="auto"/>
              <w:rPr>
                <w:sz w:val="20"/>
                <w:szCs w:val="20"/>
              </w:rPr>
            </w:pPr>
            <w:r w:rsidRPr="00764A04">
              <w:rPr>
                <w:b/>
                <w:bCs/>
                <w:sz w:val="20"/>
                <w:szCs w:val="20"/>
              </w:rPr>
              <w:t xml:space="preserve">SHOP &amp; OFFICE: </w:t>
            </w:r>
            <w:r w:rsidRPr="00764A04">
              <w:rPr>
                <w:sz w:val="20"/>
                <w:szCs w:val="20"/>
              </w:rPr>
              <w:t>Not recognizing process expertise, think of people as only a source of labour, limiting employee responsibility &amp; authority to basic tasks, inadequate tools, insufficient cross-training, management command and control</w:t>
            </w:r>
          </w:p>
        </w:tc>
        <w:tc>
          <w:tcPr>
            <w:tcW w:w="7088" w:type="dxa"/>
          </w:tcPr>
          <w:p w14:paraId="7CF77730" w14:textId="77777777" w:rsidR="00631ED2" w:rsidRPr="00764A04" w:rsidRDefault="00631ED2">
            <w:pPr>
              <w:rPr>
                <w:sz w:val="20"/>
                <w:szCs w:val="20"/>
              </w:rPr>
            </w:pPr>
          </w:p>
        </w:tc>
      </w:tr>
    </w:tbl>
    <w:p w14:paraId="7E38D939" w14:textId="77777777" w:rsidR="00A61B36" w:rsidRDefault="00A61B36" w:rsidP="00300B42"/>
    <w:sectPr w:rsidR="00A61B36" w:rsidSect="00342850">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1440" w:right="1440" w:bottom="864" w:left="1440" w:header="504"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ED75" w14:textId="77777777" w:rsidR="00071E6C" w:rsidRDefault="00071E6C" w:rsidP="00764A04">
      <w:pPr>
        <w:spacing w:after="0" w:line="240" w:lineRule="auto"/>
      </w:pPr>
      <w:r>
        <w:separator/>
      </w:r>
    </w:p>
  </w:endnote>
  <w:endnote w:type="continuationSeparator" w:id="0">
    <w:p w14:paraId="2173FD81" w14:textId="77777777" w:rsidR="00071E6C" w:rsidRDefault="00071E6C" w:rsidP="0076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488B" w14:textId="77777777" w:rsidR="00342850" w:rsidRDefault="00342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FF67" w14:textId="68A4792F" w:rsidR="00764A04" w:rsidRPr="00342850" w:rsidRDefault="00071E6C">
    <w:pPr>
      <w:pStyle w:val="Footer"/>
      <w:rPr>
        <w:rFonts w:ascii="Malgun Gothic Semilight" w:eastAsia="Malgun Gothic Semilight" w:hAnsi="Malgun Gothic Semilight" w:cs="Malgun Gothic Semilight"/>
        <w:b/>
        <w:bCs/>
        <w:spacing w:val="20"/>
        <w:sz w:val="20"/>
        <w:szCs w:val="20"/>
      </w:rPr>
    </w:pPr>
    <w:hyperlink r:id="rId1" w:history="1">
      <w:r w:rsidR="001D27C7" w:rsidRPr="00342850">
        <w:rPr>
          <w:rStyle w:val="Hyperlink"/>
          <w:rFonts w:ascii="Malgun Gothic Semilight" w:eastAsia="Malgun Gothic Semilight" w:hAnsi="Malgun Gothic Semilight" w:cs="Malgun Gothic Semilight"/>
          <w:b/>
          <w:bCs/>
          <w:color w:val="002060"/>
          <w:spacing w:val="20"/>
          <w:sz w:val="20"/>
          <w:szCs w:val="20"/>
        </w:rPr>
        <w:t>www.ssiconsulting.ca</w:t>
      </w:r>
    </w:hyperlink>
    <w:r w:rsidR="00764A04" w:rsidRPr="00342850">
      <w:rPr>
        <w:rFonts w:ascii="Malgun Gothic Semilight" w:eastAsia="Malgun Gothic Semilight" w:hAnsi="Malgun Gothic Semilight" w:cs="Malgun Gothic Semilight"/>
        <w:b/>
        <w:bCs/>
        <w:spacing w:val="20"/>
        <w:sz w:val="20"/>
        <w:szCs w:val="20"/>
      </w:rPr>
      <w:ptab w:relativeTo="margin" w:alignment="center" w:leader="none"/>
    </w:r>
    <w:r w:rsidR="00A43398" w:rsidRPr="00342850">
      <w:rPr>
        <w:rFonts w:ascii="Malgun Gothic Semilight" w:eastAsia="Malgun Gothic Semilight" w:hAnsi="Malgun Gothic Semilight" w:cs="Malgun Gothic Semilight"/>
        <w:spacing w:val="20"/>
        <w:sz w:val="20"/>
        <w:szCs w:val="20"/>
      </w:rPr>
      <w:t>Copyright 2020 SSI Consulting Solutions</w:t>
    </w:r>
    <w:r w:rsidR="00764A04" w:rsidRPr="00342850">
      <w:rPr>
        <w:rFonts w:ascii="Malgun Gothic Semilight" w:eastAsia="Malgun Gothic Semilight" w:hAnsi="Malgun Gothic Semilight" w:cs="Malgun Gothic Semilight"/>
        <w:b/>
        <w:bCs/>
        <w:spacing w:val="20"/>
        <w:sz w:val="20"/>
        <w:szCs w:val="20"/>
      </w:rPr>
      <w:ptab w:relativeTo="margin" w:alignment="right" w:leader="none"/>
    </w:r>
    <w:r w:rsidR="00764A04" w:rsidRPr="00342850">
      <w:rPr>
        <w:rStyle w:val="mini-contacts"/>
        <w:rFonts w:ascii="Malgun Gothic Semilight" w:eastAsia="Malgun Gothic Semilight" w:hAnsi="Malgun Gothic Semilight" w:cs="Malgun Gothic Semilight"/>
        <w:b/>
        <w:bCs/>
        <w:spacing w:val="20"/>
        <w:sz w:val="20"/>
        <w:szCs w:val="20"/>
      </w:rPr>
      <w:t>1 877-576-3370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EE1E" w14:textId="77777777" w:rsidR="00342850" w:rsidRDefault="00342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8871B" w14:textId="77777777" w:rsidR="00071E6C" w:rsidRDefault="00071E6C" w:rsidP="00764A04">
      <w:pPr>
        <w:spacing w:after="0" w:line="240" w:lineRule="auto"/>
      </w:pPr>
      <w:r>
        <w:separator/>
      </w:r>
    </w:p>
  </w:footnote>
  <w:footnote w:type="continuationSeparator" w:id="0">
    <w:p w14:paraId="4F75EE73" w14:textId="77777777" w:rsidR="00071E6C" w:rsidRDefault="00071E6C" w:rsidP="00764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C5C5" w14:textId="77777777" w:rsidR="00342850" w:rsidRDefault="00342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11070"/>
      <w:gridCol w:w="3515"/>
    </w:tblGrid>
    <w:tr w:rsidR="003F580B" w14:paraId="010ED6E3" w14:textId="77777777" w:rsidTr="003F580B">
      <w:tc>
        <w:tcPr>
          <w:tcW w:w="3325" w:type="dxa"/>
        </w:tcPr>
        <w:p w14:paraId="69635A45" w14:textId="77777777" w:rsidR="003F580B" w:rsidRDefault="003F580B">
          <w:pPr>
            <w:pStyle w:val="Header"/>
          </w:pPr>
          <w:r>
            <w:rPr>
              <w:noProof/>
            </w:rPr>
            <w:drawing>
              <wp:anchor distT="0" distB="0" distL="114300" distR="114300" simplePos="0" relativeHeight="251658240" behindDoc="1" locked="0" layoutInCell="1" allowOverlap="1" wp14:anchorId="55FD683D" wp14:editId="73A0B943">
                <wp:simplePos x="0" y="0"/>
                <wp:positionH relativeFrom="column">
                  <wp:posOffset>-68580</wp:posOffset>
                </wp:positionH>
                <wp:positionV relativeFrom="paragraph">
                  <wp:posOffset>3810</wp:posOffset>
                </wp:positionV>
                <wp:extent cx="1371603" cy="652273"/>
                <wp:effectExtent l="0" t="0" r="0" b="0"/>
                <wp:wrapTight wrapText="bothSides">
                  <wp:wrapPolygon edited="0">
                    <wp:start x="0" y="0"/>
                    <wp:lineTo x="0" y="20822"/>
                    <wp:lineTo x="21300" y="20822"/>
                    <wp:lineTo x="21300" y="0"/>
                    <wp:lineTo x="0" y="0"/>
                  </wp:wrapPolygon>
                </wp:wrapTight>
                <wp:docPr id="1" name="Picture 1"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I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1371603" cy="652273"/>
                        </a:xfrm>
                        <a:prstGeom prst="rect">
                          <a:avLst/>
                        </a:prstGeom>
                      </pic:spPr>
                    </pic:pic>
                  </a:graphicData>
                </a:graphic>
              </wp:anchor>
            </w:drawing>
          </w:r>
        </w:p>
      </w:tc>
      <w:tc>
        <w:tcPr>
          <w:tcW w:w="11070" w:type="dxa"/>
          <w:vAlign w:val="center"/>
        </w:tcPr>
        <w:p w14:paraId="61503F16" w14:textId="4FEC0FD4" w:rsidR="003F580B" w:rsidRPr="003F580B" w:rsidRDefault="003F580B" w:rsidP="003F580B">
          <w:pPr>
            <w:pStyle w:val="Header"/>
            <w:jc w:val="center"/>
            <w:rPr>
              <w:rFonts w:ascii="Malgun Gothic Semilight" w:eastAsia="Malgun Gothic Semilight" w:hAnsi="Malgun Gothic Semilight" w:cs="Malgun Gothic Semilight"/>
              <w:sz w:val="44"/>
              <w:szCs w:val="44"/>
            </w:rPr>
          </w:pPr>
          <w:r w:rsidRPr="003F580B">
            <w:rPr>
              <w:rFonts w:ascii="Malgun Gothic Semilight" w:eastAsia="Malgun Gothic Semilight" w:hAnsi="Malgun Gothic Semilight" w:cs="Malgun Gothic Semilight"/>
              <w:b/>
              <w:bCs/>
              <w:sz w:val="44"/>
              <w:szCs w:val="44"/>
            </w:rPr>
            <w:t>Waste Tour Checklist</w:t>
          </w:r>
        </w:p>
      </w:tc>
      <w:tc>
        <w:tcPr>
          <w:tcW w:w="3515" w:type="dxa"/>
          <w:vAlign w:val="center"/>
        </w:tcPr>
        <w:p w14:paraId="5E912394" w14:textId="3B22FF81" w:rsidR="003F580B" w:rsidRDefault="003F580B" w:rsidP="003F580B">
          <w:pPr>
            <w:pStyle w:val="Header"/>
            <w:jc w:val="right"/>
          </w:pPr>
          <w:r>
            <w:t>T0012 v3</w:t>
          </w:r>
        </w:p>
      </w:tc>
    </w:tr>
  </w:tbl>
  <w:p w14:paraId="48217643" w14:textId="3243CBDE" w:rsidR="00764A04" w:rsidRDefault="00C831E4">
    <w:pPr>
      <w:pStyle w:val="Header"/>
    </w:pPr>
    <w:r>
      <w:tab/>
    </w:r>
    <w:r>
      <w:tab/>
    </w: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BE80" w14:textId="77777777" w:rsidR="00342850" w:rsidRDefault="003428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77"/>
    <w:rsid w:val="00071E6C"/>
    <w:rsid w:val="00090005"/>
    <w:rsid w:val="000D6DD7"/>
    <w:rsid w:val="001C6691"/>
    <w:rsid w:val="001D27C7"/>
    <w:rsid w:val="00300B42"/>
    <w:rsid w:val="00342850"/>
    <w:rsid w:val="00383102"/>
    <w:rsid w:val="003F580B"/>
    <w:rsid w:val="00585B95"/>
    <w:rsid w:val="005C4C55"/>
    <w:rsid w:val="00631ED2"/>
    <w:rsid w:val="00701EEA"/>
    <w:rsid w:val="007461D8"/>
    <w:rsid w:val="00764A04"/>
    <w:rsid w:val="007C4400"/>
    <w:rsid w:val="007E5269"/>
    <w:rsid w:val="00811446"/>
    <w:rsid w:val="00A13328"/>
    <w:rsid w:val="00A4120E"/>
    <w:rsid w:val="00A43398"/>
    <w:rsid w:val="00A53BB6"/>
    <w:rsid w:val="00A61B36"/>
    <w:rsid w:val="00A87F16"/>
    <w:rsid w:val="00A90577"/>
    <w:rsid w:val="00B0265A"/>
    <w:rsid w:val="00B969F6"/>
    <w:rsid w:val="00C831E4"/>
    <w:rsid w:val="00CB1BB8"/>
    <w:rsid w:val="00D52869"/>
    <w:rsid w:val="00DD7794"/>
    <w:rsid w:val="00F01B4C"/>
    <w:rsid w:val="00F867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CFA04"/>
  <w15:chartTrackingRefBased/>
  <w15:docId w15:val="{590A962E-ABEA-4B1D-A978-88E60D68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A04"/>
  </w:style>
  <w:style w:type="paragraph" w:styleId="Footer">
    <w:name w:val="footer"/>
    <w:basedOn w:val="Normal"/>
    <w:link w:val="FooterChar"/>
    <w:uiPriority w:val="99"/>
    <w:unhideWhenUsed/>
    <w:rsid w:val="00764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A04"/>
  </w:style>
  <w:style w:type="character" w:customStyle="1" w:styleId="mini-contacts">
    <w:name w:val="mini-contacts"/>
    <w:basedOn w:val="DefaultParagraphFont"/>
    <w:rsid w:val="00764A04"/>
  </w:style>
  <w:style w:type="character" w:styleId="Hyperlink">
    <w:name w:val="Hyperlink"/>
    <w:basedOn w:val="DefaultParagraphFont"/>
    <w:uiPriority w:val="99"/>
    <w:unhideWhenUsed/>
    <w:rsid w:val="001D27C7"/>
    <w:rPr>
      <w:color w:val="0563C1" w:themeColor="hyperlink"/>
      <w:u w:val="single"/>
    </w:rPr>
  </w:style>
  <w:style w:type="character" w:styleId="UnresolvedMention">
    <w:name w:val="Unresolved Mention"/>
    <w:basedOn w:val="DefaultParagraphFont"/>
    <w:uiPriority w:val="99"/>
    <w:semiHidden/>
    <w:unhideWhenUsed/>
    <w:rsid w:val="001D27C7"/>
    <w:rPr>
      <w:color w:val="605E5C"/>
      <w:shd w:val="clear" w:color="auto" w:fill="E1DFDD"/>
    </w:rPr>
  </w:style>
  <w:style w:type="character" w:styleId="FollowedHyperlink">
    <w:name w:val="FollowedHyperlink"/>
    <w:basedOn w:val="DefaultParagraphFont"/>
    <w:uiPriority w:val="99"/>
    <w:semiHidden/>
    <w:unhideWhenUsed/>
    <w:rsid w:val="00746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437428">
      <w:bodyDiv w:val="1"/>
      <w:marLeft w:val="0"/>
      <w:marRight w:val="0"/>
      <w:marTop w:val="0"/>
      <w:marBottom w:val="0"/>
      <w:divBdr>
        <w:top w:val="none" w:sz="0" w:space="0" w:color="auto"/>
        <w:left w:val="none" w:sz="0" w:space="0" w:color="auto"/>
        <w:bottom w:val="none" w:sz="0" w:space="0" w:color="auto"/>
        <w:right w:val="none" w:sz="0" w:space="0" w:color="auto"/>
      </w:divBdr>
    </w:div>
    <w:div w:id="19210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ssiconsulting.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B7156CBC55494E8355F8902D74D339" ma:contentTypeVersion="12" ma:contentTypeDescription="Create a new document." ma:contentTypeScope="" ma:versionID="1a0e2bcff17e48eb702cf3672788bee2">
  <xsd:schema xmlns:xsd="http://www.w3.org/2001/XMLSchema" xmlns:xs="http://www.w3.org/2001/XMLSchema" xmlns:p="http://schemas.microsoft.com/office/2006/metadata/properties" xmlns:ns2="6c4659e6-816f-46de-9833-6c159cc1a32a" xmlns:ns3="cf23e927-dfb8-4428-ae45-7189033b082d" targetNamespace="http://schemas.microsoft.com/office/2006/metadata/properties" ma:root="true" ma:fieldsID="c2ac184e3155a8dd297357058795f0f4" ns2:_="" ns3:_="">
    <xsd:import namespace="6c4659e6-816f-46de-9833-6c159cc1a32a"/>
    <xsd:import namespace="cf23e927-dfb8-4428-ae45-7189033b08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659e6-816f-46de-9833-6c159cc1a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3e927-dfb8-4428-ae45-7189033b08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2C60E-61B2-4687-808B-3FE6EF0AE5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7E42CE-75CE-4138-A9C3-27F064D0E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659e6-816f-46de-9833-6c159cc1a32a"/>
    <ds:schemaRef ds:uri="cf23e927-dfb8-4428-ae45-7189033b0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EF342-604F-4960-957C-D72564461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Farrell</dc:creator>
  <cp:keywords/>
  <dc:description/>
  <cp:lastModifiedBy>Don Smith</cp:lastModifiedBy>
  <cp:revision>3</cp:revision>
  <cp:lastPrinted>2021-04-30T01:29:00Z</cp:lastPrinted>
  <dcterms:created xsi:type="dcterms:W3CDTF">2021-04-30T01:10:00Z</dcterms:created>
  <dcterms:modified xsi:type="dcterms:W3CDTF">2021-04-30T01:30:00Z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0x010100C9B7156CBC55494E8355F8902D74D339</vt:lpwstr>
  </property>
</Properties>
</file>